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8204" w14:textId="2E0A1285" w:rsidR="00C0387C" w:rsidRDefault="00C0387C" w:rsidP="00CF6EC1">
      <w:pPr>
        <w:pStyle w:val="En-tte"/>
        <w:tabs>
          <w:tab w:val="clear" w:pos="4536"/>
          <w:tab w:val="clear" w:pos="9072"/>
        </w:tabs>
        <w:spacing w:after="120"/>
        <w:rPr>
          <w:rFonts w:ascii="Comic Sans MS" w:hAnsi="Comic Sans MS"/>
          <w:b/>
          <w:sz w:val="28"/>
          <w:szCs w:val="28"/>
        </w:rPr>
      </w:pPr>
    </w:p>
    <w:p w14:paraId="537555C0" w14:textId="77777777" w:rsidR="00CF6EC1" w:rsidRDefault="00CF6EC1" w:rsidP="00CF6EC1">
      <w:pPr>
        <w:pStyle w:val="En-tte"/>
        <w:tabs>
          <w:tab w:val="clear" w:pos="4536"/>
          <w:tab w:val="clear" w:pos="9072"/>
        </w:tabs>
        <w:spacing w:after="120"/>
        <w:rPr>
          <w:rFonts w:ascii="Comic Sans MS" w:hAnsi="Comic Sans MS"/>
          <w:b/>
          <w:sz w:val="28"/>
          <w:szCs w:val="28"/>
        </w:rPr>
      </w:pPr>
    </w:p>
    <w:p w14:paraId="23CB0730" w14:textId="6C62212A" w:rsidR="000C49D6" w:rsidRDefault="0084542C" w:rsidP="00DD41EF">
      <w:pPr>
        <w:pStyle w:val="En-tte"/>
        <w:tabs>
          <w:tab w:val="clear" w:pos="4536"/>
          <w:tab w:val="clear" w:pos="9072"/>
        </w:tabs>
        <w:spacing w:after="12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="00FB5BAF">
        <w:rPr>
          <w:rFonts w:ascii="Comic Sans MS" w:hAnsi="Comic Sans MS"/>
          <w:b/>
          <w:sz w:val="28"/>
          <w:szCs w:val="28"/>
        </w:rPr>
        <w:t>3</w:t>
      </w:r>
      <w:r w:rsidR="00B90602" w:rsidRPr="00B90602">
        <w:rPr>
          <w:rFonts w:ascii="Comic Sans MS" w:hAnsi="Comic Sans MS"/>
          <w:b/>
          <w:sz w:val="28"/>
          <w:szCs w:val="28"/>
          <w:vertAlign w:val="superscript"/>
        </w:rPr>
        <w:t>ème</w:t>
      </w:r>
      <w:r w:rsidR="00B90602">
        <w:rPr>
          <w:rFonts w:ascii="Comic Sans MS" w:hAnsi="Comic Sans MS"/>
          <w:b/>
          <w:sz w:val="28"/>
          <w:szCs w:val="28"/>
        </w:rPr>
        <w:t xml:space="preserve"> </w:t>
      </w:r>
      <w:r w:rsidR="006C5518" w:rsidRPr="00B543E9">
        <w:rPr>
          <w:rFonts w:ascii="Comic Sans MS" w:hAnsi="Comic Sans MS"/>
          <w:b/>
          <w:sz w:val="28"/>
          <w:szCs w:val="28"/>
        </w:rPr>
        <w:t>ASSEMBLEE GENERALE</w:t>
      </w:r>
    </w:p>
    <w:p w14:paraId="4635A032" w14:textId="77777777" w:rsidR="006164FD" w:rsidRDefault="00FB5BAF" w:rsidP="006164FD">
      <w:pPr>
        <w:jc w:val="center"/>
        <w:rPr>
          <w:rFonts w:ascii="Arial" w:eastAsia="Arial" w:hAnsi="Arial" w:cs="Arial"/>
        </w:rPr>
      </w:pPr>
      <w:r>
        <w:rPr>
          <w:rFonts w:ascii="Arial"/>
        </w:rPr>
        <w:t>Jeudi 9 d</w:t>
      </w:r>
      <w:r>
        <w:rPr>
          <w:rFonts w:ascii="Arial"/>
        </w:rPr>
        <w:t>é</w:t>
      </w:r>
      <w:r>
        <w:rPr>
          <w:rFonts w:ascii="Arial"/>
        </w:rPr>
        <w:t>cembre 2021</w:t>
      </w:r>
      <w:r w:rsidR="00B90602">
        <w:rPr>
          <w:rFonts w:ascii="Arial"/>
        </w:rPr>
        <w:t xml:space="preserve"> de</w:t>
      </w:r>
      <w:r w:rsidR="00DA62C0">
        <w:rPr>
          <w:rFonts w:ascii="Arial"/>
        </w:rPr>
        <w:t xml:space="preserve"> </w:t>
      </w:r>
      <w:r>
        <w:rPr>
          <w:rFonts w:ascii="Arial"/>
        </w:rPr>
        <w:t xml:space="preserve">19h </w:t>
      </w:r>
      <w:r>
        <w:rPr>
          <w:rFonts w:ascii="Arial"/>
        </w:rPr>
        <w:t>à</w:t>
      </w:r>
      <w:r>
        <w:rPr>
          <w:rFonts w:ascii="Arial"/>
        </w:rPr>
        <w:t xml:space="preserve"> 20h30</w:t>
      </w:r>
    </w:p>
    <w:p w14:paraId="68999B1C" w14:textId="564E4F69" w:rsidR="00FB5BAF" w:rsidRPr="00620AFF" w:rsidRDefault="00FB5BAF" w:rsidP="006164FD">
      <w:pPr>
        <w:rPr>
          <w:rFonts w:ascii="Arial" w:eastAsia="Arial" w:hAnsi="Arial" w:cs="Arial"/>
        </w:rPr>
      </w:pPr>
      <w:r>
        <w:rPr>
          <w:rFonts w:ascii="Comic Sans MS" w:hAnsi="Comic Sans MS"/>
        </w:rPr>
        <w:t>Palais de Rumine, salle du Sénat, Lausanne</w:t>
      </w:r>
      <w:r w:rsidR="006164FD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Covid-</w:t>
      </w:r>
      <w:proofErr w:type="spellStart"/>
      <w:r>
        <w:rPr>
          <w:rFonts w:ascii="Arial" w:eastAsia="Arial" w:hAnsi="Arial" w:cs="Arial"/>
        </w:rPr>
        <w:t>Pass</w:t>
      </w:r>
      <w:proofErr w:type="spellEnd"/>
      <w:r>
        <w:rPr>
          <w:rFonts w:ascii="Arial" w:eastAsia="Arial" w:hAnsi="Arial" w:cs="Arial"/>
        </w:rPr>
        <w:t xml:space="preserve"> contrôlé à l’entrée du Palais </w:t>
      </w:r>
    </w:p>
    <w:p w14:paraId="567EB80C" w14:textId="77777777" w:rsidR="000C49D6" w:rsidRPr="00817E34" w:rsidRDefault="006C5518" w:rsidP="00DD41EF">
      <w:pPr>
        <w:pStyle w:val="Titre1"/>
        <w:spacing w:before="360" w:after="360"/>
        <w:rPr>
          <w:rFonts w:ascii="Comic Sans MS" w:hAnsi="Comic Sans MS"/>
          <w:b/>
          <w:sz w:val="32"/>
          <w:szCs w:val="32"/>
          <w:u w:val="single"/>
        </w:rPr>
      </w:pPr>
      <w:r w:rsidRPr="00817E34">
        <w:rPr>
          <w:rFonts w:ascii="Comic Sans MS" w:hAnsi="Comic Sans MS"/>
          <w:b/>
          <w:sz w:val="32"/>
          <w:szCs w:val="32"/>
          <w:u w:val="single"/>
        </w:rPr>
        <w:t>ORDRE DU JOUR</w:t>
      </w:r>
    </w:p>
    <w:p w14:paraId="5B755B4B" w14:textId="77777777" w:rsidR="000C49D6" w:rsidRPr="00375CD4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hAnsi="Comic Sans MS"/>
          <w:sz w:val="22"/>
          <w:szCs w:val="22"/>
        </w:rPr>
        <w:t>Approbation de l’ordre du jour, points à placer sous divers</w:t>
      </w:r>
    </w:p>
    <w:p w14:paraId="403C2F27" w14:textId="4159624F" w:rsidR="000C49D6" w:rsidRPr="00375CD4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hAnsi="Comic Sans MS"/>
          <w:sz w:val="22"/>
          <w:szCs w:val="22"/>
        </w:rPr>
        <w:t>Approbation du procès-verbal de l’Assemblée géné</w:t>
      </w:r>
      <w:r w:rsidR="00F76789" w:rsidRPr="00375CD4">
        <w:rPr>
          <w:rFonts w:ascii="Comic Sans MS" w:hAnsi="Comic Sans MS"/>
          <w:sz w:val="22"/>
          <w:szCs w:val="22"/>
        </w:rPr>
        <w:t xml:space="preserve">rale </w:t>
      </w:r>
      <w:r w:rsidR="00FB5BAF" w:rsidRPr="00375CD4">
        <w:rPr>
          <w:rFonts w:ascii="Comic Sans MS" w:hAnsi="Comic Sans MS"/>
          <w:sz w:val="22"/>
          <w:szCs w:val="22"/>
        </w:rPr>
        <w:t>extraordinaire du 4.06.21</w:t>
      </w:r>
    </w:p>
    <w:p w14:paraId="5FE9BC04" w14:textId="77777777" w:rsidR="000C49D6" w:rsidRPr="00375CD4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hAnsi="Comic Sans MS"/>
          <w:sz w:val="22"/>
          <w:szCs w:val="22"/>
        </w:rPr>
        <w:t xml:space="preserve">Démissions </w:t>
      </w:r>
    </w:p>
    <w:p w14:paraId="24DEBEEB" w14:textId="52883589" w:rsidR="000C49D6" w:rsidRPr="00375CD4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hAnsi="Comic Sans MS"/>
          <w:sz w:val="22"/>
          <w:szCs w:val="22"/>
        </w:rPr>
        <w:t>Admission des nouveaux membres</w:t>
      </w:r>
    </w:p>
    <w:p w14:paraId="104F1291" w14:textId="59F912C9" w:rsidR="000C49D6" w:rsidRPr="00375CD4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hAnsi="Comic Sans MS"/>
          <w:sz w:val="22"/>
          <w:szCs w:val="22"/>
        </w:rPr>
        <w:t xml:space="preserve">Rapports : </w:t>
      </w:r>
    </w:p>
    <w:p w14:paraId="44880C4F" w14:textId="68460855" w:rsidR="000C49D6" w:rsidRPr="00375CD4" w:rsidRDefault="006C5518" w:rsidP="004D3EF2">
      <w:pPr>
        <w:ind w:left="426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hAnsi="Comic Sans MS"/>
          <w:sz w:val="22"/>
          <w:szCs w:val="22"/>
        </w:rPr>
        <w:t xml:space="preserve">a) </w:t>
      </w:r>
      <w:r w:rsidR="00FB5BAF" w:rsidRPr="00375CD4">
        <w:rPr>
          <w:rFonts w:ascii="Comic Sans MS" w:hAnsi="Comic Sans MS"/>
          <w:sz w:val="22"/>
          <w:szCs w:val="22"/>
        </w:rPr>
        <w:t>Co-p</w:t>
      </w:r>
      <w:r w:rsidRPr="00375CD4">
        <w:rPr>
          <w:rFonts w:ascii="Comic Sans MS" w:hAnsi="Comic Sans MS"/>
          <w:sz w:val="22"/>
          <w:szCs w:val="22"/>
        </w:rPr>
        <w:t>résident</w:t>
      </w:r>
      <w:r w:rsidR="00FB5BAF" w:rsidRPr="00375CD4">
        <w:rPr>
          <w:rFonts w:ascii="Comic Sans MS" w:hAnsi="Comic Sans MS"/>
          <w:sz w:val="22"/>
          <w:szCs w:val="22"/>
        </w:rPr>
        <w:t>es</w:t>
      </w:r>
      <w:r w:rsidRPr="00375CD4">
        <w:rPr>
          <w:rFonts w:ascii="Comic Sans MS" w:hAnsi="Comic Sans MS"/>
          <w:sz w:val="22"/>
          <w:szCs w:val="22"/>
        </w:rPr>
        <w:t xml:space="preserve"> </w:t>
      </w:r>
    </w:p>
    <w:p w14:paraId="324CFF0D" w14:textId="6EEA8198" w:rsidR="000C49D6" w:rsidRPr="00375CD4" w:rsidRDefault="006C5518" w:rsidP="004D3EF2">
      <w:pPr>
        <w:ind w:left="426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hAnsi="Comic Sans MS"/>
          <w:sz w:val="22"/>
          <w:szCs w:val="22"/>
        </w:rPr>
        <w:t xml:space="preserve">b) Commissions permanentes </w:t>
      </w:r>
      <w:r w:rsidR="00E74714" w:rsidRPr="00375CD4">
        <w:rPr>
          <w:rFonts w:ascii="Comic Sans MS" w:hAnsi="Comic Sans MS"/>
          <w:sz w:val="22"/>
          <w:szCs w:val="22"/>
        </w:rPr>
        <w:t>recherche</w:t>
      </w:r>
      <w:r w:rsidR="007D18E4" w:rsidRPr="00375CD4">
        <w:rPr>
          <w:rFonts w:ascii="Comic Sans MS" w:hAnsi="Comic Sans MS"/>
          <w:sz w:val="22"/>
          <w:szCs w:val="22"/>
        </w:rPr>
        <w:t xml:space="preserve"> et formation, commissions qualité et </w:t>
      </w:r>
      <w:r w:rsidR="00FE4CDA" w:rsidRPr="00375CD4">
        <w:rPr>
          <w:rFonts w:ascii="Comic Sans MS" w:hAnsi="Comic Sans MS"/>
          <w:sz w:val="22"/>
          <w:szCs w:val="22"/>
        </w:rPr>
        <w:t xml:space="preserve">commission </w:t>
      </w:r>
      <w:r w:rsidR="007D18E4" w:rsidRPr="00375CD4">
        <w:rPr>
          <w:rFonts w:ascii="Comic Sans MS" w:hAnsi="Comic Sans MS"/>
          <w:sz w:val="22"/>
          <w:szCs w:val="22"/>
        </w:rPr>
        <w:t xml:space="preserve">site internet </w:t>
      </w:r>
      <w:r w:rsidR="009763E3" w:rsidRPr="00375CD4">
        <w:rPr>
          <w:rFonts w:ascii="Comic Sans MS" w:hAnsi="Comic Sans MS"/>
          <w:sz w:val="22"/>
          <w:szCs w:val="22"/>
        </w:rPr>
        <w:t xml:space="preserve">avec proposition </w:t>
      </w:r>
      <w:r w:rsidR="00A736DF" w:rsidRPr="00375CD4">
        <w:rPr>
          <w:rFonts w:ascii="Comic Sans MS" w:hAnsi="Comic Sans MS"/>
          <w:sz w:val="22"/>
          <w:szCs w:val="22"/>
        </w:rPr>
        <w:t xml:space="preserve">de </w:t>
      </w:r>
      <w:r w:rsidR="007D18E4" w:rsidRPr="00375CD4">
        <w:rPr>
          <w:rFonts w:ascii="Comic Sans MS" w:hAnsi="Comic Sans MS"/>
          <w:sz w:val="22"/>
          <w:szCs w:val="22"/>
        </w:rPr>
        <w:t>changement qui vous ser</w:t>
      </w:r>
      <w:r w:rsidR="00FE4CDA" w:rsidRPr="00375CD4">
        <w:rPr>
          <w:rFonts w:ascii="Comic Sans MS" w:hAnsi="Comic Sans MS"/>
          <w:sz w:val="22"/>
          <w:szCs w:val="22"/>
        </w:rPr>
        <w:t>a</w:t>
      </w:r>
      <w:r w:rsidR="007D18E4" w:rsidRPr="00375CD4">
        <w:rPr>
          <w:rFonts w:ascii="Comic Sans MS" w:hAnsi="Comic Sans MS"/>
          <w:sz w:val="22"/>
          <w:szCs w:val="22"/>
        </w:rPr>
        <w:t xml:space="preserve"> soumises avant l’AG.</w:t>
      </w:r>
    </w:p>
    <w:p w14:paraId="4EE17315" w14:textId="25AE2B16" w:rsidR="000C49D6" w:rsidRPr="00375CD4" w:rsidRDefault="006C5518" w:rsidP="004D3EF2">
      <w:pPr>
        <w:pStyle w:val="Corpsdetexte"/>
        <w:spacing w:after="0"/>
        <w:ind w:left="426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hAnsi="Comic Sans MS"/>
          <w:sz w:val="22"/>
          <w:szCs w:val="22"/>
        </w:rPr>
        <w:t>c) Trésorier et vérificateurs des comptes</w:t>
      </w:r>
      <w:r w:rsidR="007D18E4" w:rsidRPr="00375CD4">
        <w:rPr>
          <w:rFonts w:ascii="Comic Sans MS" w:hAnsi="Comic Sans MS"/>
          <w:sz w:val="22"/>
          <w:szCs w:val="22"/>
        </w:rPr>
        <w:t>. Budget 2022.</w:t>
      </w:r>
    </w:p>
    <w:p w14:paraId="7F8FE5CB" w14:textId="141B672B" w:rsidR="000C49D6" w:rsidRPr="00375CD4" w:rsidRDefault="00E74714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hAnsi="Comic Sans MS"/>
          <w:sz w:val="22"/>
          <w:szCs w:val="22"/>
        </w:rPr>
        <w:t xml:space="preserve">Discussion et </w:t>
      </w:r>
      <w:r w:rsidR="007D18E4" w:rsidRPr="00375CD4">
        <w:rPr>
          <w:rFonts w:ascii="Comic Sans MS" w:hAnsi="Comic Sans MS"/>
          <w:sz w:val="22"/>
          <w:szCs w:val="22"/>
        </w:rPr>
        <w:t>a</w:t>
      </w:r>
      <w:r w:rsidR="006C5518" w:rsidRPr="00375CD4">
        <w:rPr>
          <w:rFonts w:ascii="Comic Sans MS" w:hAnsi="Comic Sans MS"/>
          <w:sz w:val="22"/>
          <w:szCs w:val="22"/>
        </w:rPr>
        <w:t>pprobation des rapports, des comptes et du budget</w:t>
      </w:r>
    </w:p>
    <w:p w14:paraId="3A9912D6" w14:textId="77777777" w:rsidR="0028447C" w:rsidRPr="0028447C" w:rsidRDefault="00E74714" w:rsidP="00D11DCA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0"/>
          <w:szCs w:val="20"/>
        </w:rPr>
      </w:pPr>
      <w:r w:rsidRPr="00375CD4">
        <w:rPr>
          <w:rFonts w:ascii="Comic Sans MS" w:eastAsia="Comic Sans MS" w:hAnsi="Comic Sans MS" w:cs="Comic Sans MS"/>
          <w:sz w:val="22"/>
          <w:szCs w:val="22"/>
        </w:rPr>
        <w:t xml:space="preserve">Proposition </w:t>
      </w:r>
      <w:r w:rsidR="000A0306" w:rsidRPr="00375CD4">
        <w:rPr>
          <w:rFonts w:ascii="Comic Sans MS" w:eastAsia="Comic Sans MS" w:hAnsi="Comic Sans MS" w:cs="Comic Sans MS"/>
          <w:sz w:val="22"/>
          <w:szCs w:val="22"/>
        </w:rPr>
        <w:t>de 2</w:t>
      </w:r>
      <w:r w:rsidR="007D18E4" w:rsidRPr="00375CD4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A018CC" w:rsidRPr="00375CD4">
        <w:rPr>
          <w:rFonts w:ascii="Comic Sans MS" w:eastAsia="Comic Sans MS" w:hAnsi="Comic Sans MS" w:cs="Comic Sans MS"/>
          <w:sz w:val="22"/>
          <w:szCs w:val="22"/>
        </w:rPr>
        <w:t>changements statutaires</w:t>
      </w:r>
      <w:r w:rsidR="007D18E4" w:rsidRPr="00375CD4">
        <w:rPr>
          <w:rFonts w:ascii="Comic Sans MS" w:eastAsia="Comic Sans MS" w:hAnsi="Comic Sans MS" w:cs="Comic Sans MS"/>
          <w:sz w:val="22"/>
          <w:szCs w:val="22"/>
        </w:rPr>
        <w:t> :</w:t>
      </w:r>
    </w:p>
    <w:p w14:paraId="7FC9FEBF" w14:textId="1D212267" w:rsidR="000A0306" w:rsidRPr="00375CD4" w:rsidRDefault="0028447C" w:rsidP="0028447C">
      <w:pPr>
        <w:tabs>
          <w:tab w:val="left" w:pos="502"/>
        </w:tabs>
        <w:ind w:left="389"/>
        <w:rPr>
          <w:rFonts w:ascii="Comic Sans MS" w:eastAsia="Comic Sans MS" w:hAnsi="Comic Sans MS" w:cs="Comic Sans MS"/>
          <w:sz w:val="20"/>
          <w:szCs w:val="20"/>
        </w:rPr>
      </w:pPr>
      <w:r w:rsidRPr="00A018CC">
        <w:rPr>
          <w:rFonts w:ascii="Comic Sans MS" w:eastAsia="Comic Sans MS" w:hAnsi="Comic Sans MS" w:cs="Comic Sans MS"/>
          <w:sz w:val="20"/>
          <w:szCs w:val="20"/>
        </w:rPr>
        <w:t>Art.</w:t>
      </w:r>
      <w:r w:rsidR="00576267">
        <w:rPr>
          <w:rFonts w:ascii="Comic Sans MS" w:eastAsia="Comic Sans MS" w:hAnsi="Comic Sans MS" w:cs="Comic Sans MS"/>
          <w:sz w:val="20"/>
          <w:szCs w:val="20"/>
        </w:rPr>
        <w:t xml:space="preserve"> </w:t>
      </w:r>
      <w:r w:rsidRPr="00A018CC">
        <w:rPr>
          <w:rFonts w:ascii="Comic Sans MS" w:eastAsia="Comic Sans MS" w:hAnsi="Comic Sans MS" w:cs="Comic Sans MS"/>
          <w:sz w:val="20"/>
          <w:szCs w:val="20"/>
        </w:rPr>
        <w:t xml:space="preserve">5.3 : Membres en formation : Point 4. </w:t>
      </w:r>
      <w:r w:rsidRPr="00A018CC">
        <w:rPr>
          <w:rFonts w:ascii="Comic Sans MS" w:eastAsia="Comic Sans MS" w:hAnsi="Comic Sans MS" w:cs="Comic Sans MS"/>
          <w:strike/>
          <w:sz w:val="20"/>
          <w:szCs w:val="20"/>
        </w:rPr>
        <w:t>Être parrainé par deux membres psychothérapeutes certifiés.</w:t>
      </w:r>
      <w:r w:rsidRPr="00A018CC"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br/>
      </w:r>
      <w:r w:rsidR="00206673" w:rsidRPr="00375CD4">
        <w:rPr>
          <w:rFonts w:ascii="Comic Sans MS" w:hAnsi="Comic Sans MS"/>
          <w:sz w:val="20"/>
          <w:szCs w:val="20"/>
        </w:rPr>
        <w:t>Art. 17 :</w:t>
      </w:r>
      <w:r w:rsidR="00206673" w:rsidRPr="00375CD4">
        <w:rPr>
          <w:rFonts w:ascii="Comic Sans MS" w:hAnsi="Comic Sans MS"/>
          <w:sz w:val="20"/>
          <w:szCs w:val="20"/>
        </w:rPr>
        <w:tab/>
        <w:t>Cotisations</w:t>
      </w:r>
      <w:r w:rsidR="00D11DCA" w:rsidRPr="00375CD4">
        <w:rPr>
          <w:rFonts w:ascii="Comic Sans MS" w:eastAsia="Comic Sans MS" w:hAnsi="Comic Sans MS" w:cs="Comic Sans MS"/>
          <w:sz w:val="20"/>
          <w:szCs w:val="20"/>
        </w:rPr>
        <w:t>.</w:t>
      </w:r>
      <w:r w:rsidR="00A018CC" w:rsidRPr="00375CD4">
        <w:rPr>
          <w:rFonts w:ascii="Comic Sans MS" w:eastAsia="Comic Sans MS" w:hAnsi="Comic Sans MS" w:cs="Comic Sans MS"/>
          <w:sz w:val="20"/>
          <w:szCs w:val="20"/>
        </w:rPr>
        <w:t xml:space="preserve"> Point</w:t>
      </w:r>
      <w:r w:rsidR="00FE4CDA" w:rsidRPr="00375CD4">
        <w:rPr>
          <w:rFonts w:ascii="Comic Sans MS" w:eastAsia="Comic Sans MS" w:hAnsi="Comic Sans MS" w:cs="Comic Sans MS"/>
          <w:sz w:val="20"/>
          <w:szCs w:val="20"/>
        </w:rPr>
        <w:t xml:space="preserve"> </w:t>
      </w:r>
      <w:r w:rsidR="000A0306" w:rsidRPr="00375CD4">
        <w:rPr>
          <w:rFonts w:ascii="Comic Sans MS" w:hAnsi="Comic Sans MS"/>
          <w:sz w:val="20"/>
          <w:szCs w:val="20"/>
        </w:rPr>
        <w:t>1</w:t>
      </w:r>
      <w:r w:rsidR="00377DD8" w:rsidRPr="00375CD4">
        <w:rPr>
          <w:rFonts w:ascii="Comic Sans MS" w:hAnsi="Comic Sans MS"/>
          <w:sz w:val="20"/>
          <w:szCs w:val="20"/>
        </w:rPr>
        <w:t xml:space="preserve"> </w:t>
      </w:r>
      <w:r w:rsidR="00206673" w:rsidRPr="00375CD4">
        <w:rPr>
          <w:rFonts w:ascii="Comic Sans MS" w:hAnsi="Comic Sans MS"/>
          <w:sz w:val="20"/>
          <w:szCs w:val="20"/>
        </w:rPr>
        <w:t>Les membres certifiés</w:t>
      </w:r>
      <w:r w:rsidR="000A0306" w:rsidRPr="00375CD4">
        <w:rPr>
          <w:rFonts w:ascii="Comic Sans MS" w:hAnsi="Comic Sans MS"/>
          <w:sz w:val="20"/>
          <w:szCs w:val="20"/>
        </w:rPr>
        <w:t xml:space="preserve"> et </w:t>
      </w:r>
      <w:r w:rsidR="00206673" w:rsidRPr="00375CD4">
        <w:rPr>
          <w:rFonts w:ascii="Comic Sans MS" w:hAnsi="Comic Sans MS"/>
          <w:sz w:val="20"/>
          <w:szCs w:val="20"/>
        </w:rPr>
        <w:t>les membres paient une cotisation annuelle dont les montants sont fixés par l’Assemblée générale</w:t>
      </w:r>
      <w:r w:rsidR="00576267">
        <w:rPr>
          <w:rFonts w:ascii="Comic Sans MS" w:hAnsi="Comic Sans MS"/>
          <w:sz w:val="20"/>
          <w:szCs w:val="20"/>
        </w:rPr>
        <w:t>. </w:t>
      </w:r>
      <w:r w:rsidR="000A0306" w:rsidRPr="00375CD4">
        <w:rPr>
          <w:rFonts w:ascii="Comic Sans MS" w:hAnsi="Comic Sans MS"/>
          <w:sz w:val="20"/>
          <w:szCs w:val="20"/>
        </w:rPr>
        <w:t xml:space="preserve">2. </w:t>
      </w:r>
      <w:r w:rsidR="000A0306" w:rsidRPr="00574D90">
        <w:rPr>
          <w:rFonts w:ascii="Comic Sans MS" w:hAnsi="Comic Sans MS"/>
          <w:sz w:val="20"/>
          <w:szCs w:val="20"/>
        </w:rPr>
        <w:t>Les membres en formation</w:t>
      </w:r>
      <w:r w:rsidR="000A0306" w:rsidRPr="00375CD4">
        <w:rPr>
          <w:rFonts w:ascii="Comic Sans MS" w:hAnsi="Comic Sans MS"/>
          <w:i/>
          <w:sz w:val="20"/>
          <w:szCs w:val="20"/>
        </w:rPr>
        <w:t xml:space="preserve">, </w:t>
      </w:r>
      <w:r w:rsidR="000A0306" w:rsidRPr="00375CD4">
        <w:rPr>
          <w:rFonts w:ascii="Comic Sans MS" w:hAnsi="Comic Sans MS"/>
          <w:sz w:val="20"/>
          <w:szCs w:val="20"/>
        </w:rPr>
        <w:t>les membres du comité en exercice sont exemptés de la cotisation.</w:t>
      </w:r>
      <w:r w:rsidR="00D11DCA" w:rsidRPr="00375CD4">
        <w:rPr>
          <w:rFonts w:ascii="Comic Sans MS" w:eastAsia="Comic Sans MS" w:hAnsi="Comic Sans MS" w:cs="Comic Sans MS"/>
          <w:sz w:val="20"/>
          <w:szCs w:val="20"/>
        </w:rPr>
        <w:t xml:space="preserve"> </w:t>
      </w:r>
      <w:r w:rsidR="00A018CC" w:rsidRPr="00375CD4">
        <w:rPr>
          <w:rFonts w:ascii="Comic Sans MS" w:eastAsia="Comic Sans MS" w:hAnsi="Comic Sans MS" w:cs="Comic Sans MS"/>
          <w:sz w:val="20"/>
          <w:szCs w:val="20"/>
        </w:rPr>
        <w:br/>
      </w:r>
      <w:r w:rsidR="00F452E5" w:rsidRPr="00375CD4">
        <w:rPr>
          <w:rFonts w:ascii="Comic Sans MS" w:eastAsia="Comic Sans MS" w:hAnsi="Comic Sans MS" w:cs="Comic Sans MS"/>
          <w:sz w:val="20"/>
          <w:szCs w:val="20"/>
        </w:rPr>
        <w:t>Annexe au règlement</w:t>
      </w:r>
      <w:r w:rsidR="00F452E5" w:rsidRPr="00375CD4">
        <w:rPr>
          <w:rFonts w:ascii="Comic Sans MS" w:hAnsi="Comic Sans MS"/>
          <w:sz w:val="20"/>
          <w:szCs w:val="20"/>
        </w:rPr>
        <w:t xml:space="preserve"> </w:t>
      </w:r>
      <w:r w:rsidR="00F452E5" w:rsidRPr="00375CD4">
        <w:rPr>
          <w:rFonts w:ascii="Comic Sans MS" w:eastAsia="Times New Roman" w:hAnsi="Comic Sans MS" w:cs="Times New Roman"/>
          <w:color w:val="auto"/>
          <w:sz w:val="20"/>
          <w:szCs w:val="20"/>
          <w:bdr w:val="none" w:sz="0" w:space="0" w:color="auto"/>
          <w:lang w:val="fr-CH" w:eastAsia="fr-FR"/>
        </w:rPr>
        <w:t xml:space="preserve">- Pour les candidats au statut de membre en formation : </w:t>
      </w:r>
      <w:r w:rsidR="00180C0F" w:rsidRPr="00375CD4">
        <w:rPr>
          <w:rFonts w:ascii="Comic Sans MS" w:eastAsia="Times New Roman" w:hAnsi="Comic Sans MS" w:cs="Times New Roman"/>
          <w:color w:val="auto"/>
          <w:sz w:val="20"/>
          <w:szCs w:val="20"/>
          <w:bdr w:val="none" w:sz="0" w:space="0" w:color="auto"/>
          <w:lang w:val="fr-CH" w:eastAsia="fr-FR"/>
        </w:rPr>
        <w:t>Un parrain est proposé qui s’engage à suivre régulièrement le candidat qui souhaite devenir</w:t>
      </w:r>
      <w:r w:rsidR="00D11DCA" w:rsidRPr="00375CD4">
        <w:rPr>
          <w:rFonts w:ascii="Comic Sans MS" w:eastAsia="Comic Sans MS" w:hAnsi="Comic Sans MS" w:cs="Comic Sans MS"/>
          <w:sz w:val="20"/>
          <w:szCs w:val="20"/>
        </w:rPr>
        <w:t xml:space="preserve"> </w:t>
      </w:r>
      <w:r w:rsidR="00180C0F" w:rsidRPr="00375CD4">
        <w:rPr>
          <w:rFonts w:ascii="Comic Sans MS" w:eastAsia="Times New Roman" w:hAnsi="Comic Sans MS" w:cs="Times New Roman"/>
          <w:color w:val="auto"/>
          <w:sz w:val="20"/>
          <w:szCs w:val="20"/>
          <w:bdr w:val="none" w:sz="0" w:space="0" w:color="auto"/>
          <w:lang w:val="fr-CH" w:eastAsia="fr-FR"/>
        </w:rPr>
        <w:t>membre.</w:t>
      </w:r>
    </w:p>
    <w:p w14:paraId="5E78C163" w14:textId="45D45ED4" w:rsidR="00E74714" w:rsidRPr="00375CD4" w:rsidRDefault="00E74714" w:rsidP="00E74714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eastAsia="Comic Sans MS" w:hAnsi="Comic Sans MS" w:cs="Comic Sans MS"/>
          <w:sz w:val="22"/>
          <w:szCs w:val="22"/>
        </w:rPr>
        <w:t>Proposition par le Comité d’un questionnaire</w:t>
      </w:r>
      <w:r w:rsidR="00574D90">
        <w:rPr>
          <w:rFonts w:ascii="Comic Sans MS" w:eastAsia="Comic Sans MS" w:hAnsi="Comic Sans MS" w:cs="Comic Sans MS"/>
          <w:sz w:val="22"/>
          <w:szCs w:val="22"/>
        </w:rPr>
        <w:t xml:space="preserve"> (anonyme)</w:t>
      </w:r>
      <w:r w:rsidRPr="00375CD4">
        <w:rPr>
          <w:rFonts w:ascii="Comic Sans MS" w:eastAsia="Comic Sans MS" w:hAnsi="Comic Sans MS" w:cs="Comic Sans MS"/>
          <w:sz w:val="22"/>
          <w:szCs w:val="22"/>
        </w:rPr>
        <w:t xml:space="preserve"> sur la réalité de la pratique de la psychothérapie psychanalytique</w:t>
      </w:r>
      <w:r w:rsidR="007D18E4" w:rsidRPr="00375CD4">
        <w:rPr>
          <w:rFonts w:ascii="Comic Sans MS" w:eastAsia="Comic Sans MS" w:hAnsi="Comic Sans MS" w:cs="Comic Sans MS"/>
          <w:sz w:val="22"/>
          <w:szCs w:val="22"/>
        </w:rPr>
        <w:t xml:space="preserve"> qui vous sera adressé </w:t>
      </w:r>
      <w:r w:rsidR="002404B8" w:rsidRPr="00375CD4">
        <w:rPr>
          <w:rFonts w:ascii="Comic Sans MS" w:eastAsia="Comic Sans MS" w:hAnsi="Comic Sans MS" w:cs="Comic Sans MS"/>
          <w:sz w:val="22"/>
          <w:szCs w:val="22"/>
        </w:rPr>
        <w:t xml:space="preserve">avec les différents documents </w:t>
      </w:r>
      <w:r w:rsidR="007D18E4" w:rsidRPr="00375CD4">
        <w:rPr>
          <w:rFonts w:ascii="Comic Sans MS" w:eastAsia="Comic Sans MS" w:hAnsi="Comic Sans MS" w:cs="Comic Sans MS"/>
          <w:sz w:val="22"/>
          <w:szCs w:val="22"/>
        </w:rPr>
        <w:t>avant l’AG.</w:t>
      </w:r>
    </w:p>
    <w:p w14:paraId="010556CF" w14:textId="383434A5" w:rsidR="005E6FC6" w:rsidRPr="00375CD4" w:rsidRDefault="005E6FC6" w:rsidP="00F42AE8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eastAsia="Comic Sans MS" w:hAnsi="Comic Sans MS" w:cs="Comic Sans MS"/>
          <w:sz w:val="22"/>
          <w:szCs w:val="22"/>
        </w:rPr>
        <w:t xml:space="preserve">Ouverture d’une discussion sur </w:t>
      </w:r>
      <w:r w:rsidR="00E74714" w:rsidRPr="00375CD4">
        <w:rPr>
          <w:rFonts w:ascii="Comic Sans MS" w:eastAsia="Comic Sans MS" w:hAnsi="Comic Sans MS" w:cs="Comic Sans MS"/>
          <w:sz w:val="22"/>
          <w:szCs w:val="22"/>
        </w:rPr>
        <w:t xml:space="preserve">l’acceptation </w:t>
      </w:r>
      <w:r w:rsidR="00A018CC" w:rsidRPr="00375CD4">
        <w:rPr>
          <w:rFonts w:ascii="Comic Sans MS" w:eastAsia="Comic Sans MS" w:hAnsi="Comic Sans MS" w:cs="Comic Sans MS"/>
          <w:sz w:val="22"/>
          <w:szCs w:val="22"/>
        </w:rPr>
        <w:t>de 2</w:t>
      </w:r>
      <w:r w:rsidR="00E74714" w:rsidRPr="00375CD4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A018CC" w:rsidRPr="00375CD4">
        <w:rPr>
          <w:rFonts w:ascii="Comic Sans MS" w:eastAsia="Comic Sans MS" w:hAnsi="Comic Sans MS" w:cs="Comic Sans MS"/>
          <w:sz w:val="22"/>
          <w:szCs w:val="22"/>
        </w:rPr>
        <w:t xml:space="preserve">à la place </w:t>
      </w:r>
      <w:r w:rsidR="007015AE" w:rsidRPr="00375CD4">
        <w:rPr>
          <w:rFonts w:ascii="Comic Sans MS" w:eastAsia="Comic Sans MS" w:hAnsi="Comic Sans MS" w:cs="Comic Sans MS"/>
          <w:sz w:val="22"/>
          <w:szCs w:val="22"/>
        </w:rPr>
        <w:t xml:space="preserve">de </w:t>
      </w:r>
      <w:r w:rsidR="00E74714" w:rsidRPr="00375CD4">
        <w:rPr>
          <w:rFonts w:ascii="Comic Sans MS" w:eastAsia="Comic Sans MS" w:hAnsi="Comic Sans MS" w:cs="Comic Sans MS"/>
          <w:sz w:val="22"/>
          <w:szCs w:val="22"/>
        </w:rPr>
        <w:t>3 séances</w:t>
      </w:r>
      <w:r w:rsidRPr="00375CD4">
        <w:rPr>
          <w:rFonts w:ascii="Comic Sans MS" w:eastAsia="Comic Sans MS" w:hAnsi="Comic Sans MS" w:cs="Comic Sans MS"/>
          <w:sz w:val="22"/>
          <w:szCs w:val="22"/>
        </w:rPr>
        <w:t xml:space="preserve"> pour la certification EFPP</w:t>
      </w:r>
      <w:r w:rsidR="00E74714" w:rsidRPr="00375CD4">
        <w:rPr>
          <w:rFonts w:ascii="Comic Sans MS" w:eastAsia="Comic Sans MS" w:hAnsi="Comic Sans MS" w:cs="Comic Sans MS"/>
          <w:sz w:val="22"/>
          <w:szCs w:val="22"/>
        </w:rPr>
        <w:t xml:space="preserve"> en maintenant l</w:t>
      </w:r>
      <w:r w:rsidR="00574D90">
        <w:rPr>
          <w:rFonts w:ascii="Comic Sans MS" w:eastAsia="Comic Sans MS" w:hAnsi="Comic Sans MS" w:cs="Comic Sans MS"/>
          <w:sz w:val="22"/>
          <w:szCs w:val="22"/>
        </w:rPr>
        <w:t>e nombre total de séances à 450</w:t>
      </w:r>
      <w:r w:rsidR="00E74714" w:rsidRPr="00375CD4">
        <w:rPr>
          <w:rFonts w:ascii="Comic Sans MS" w:eastAsia="Comic Sans MS" w:hAnsi="Comic Sans MS" w:cs="Comic Sans MS"/>
          <w:sz w:val="22"/>
          <w:szCs w:val="22"/>
        </w:rPr>
        <w:t>. Question du divan ?</w:t>
      </w:r>
      <w:r w:rsidR="00071198" w:rsidRPr="00375CD4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7D18E4" w:rsidRPr="00375CD4">
        <w:rPr>
          <w:rFonts w:ascii="Comic Sans MS" w:eastAsia="Comic Sans MS" w:hAnsi="Comic Sans MS" w:cs="Comic Sans MS"/>
          <w:sz w:val="22"/>
          <w:szCs w:val="22"/>
        </w:rPr>
        <w:t>U</w:t>
      </w:r>
      <w:r w:rsidR="00071198" w:rsidRPr="00375CD4">
        <w:rPr>
          <w:rFonts w:ascii="Comic Sans MS" w:eastAsia="Comic Sans MS" w:hAnsi="Comic Sans MS" w:cs="Comic Sans MS"/>
          <w:sz w:val="22"/>
          <w:szCs w:val="22"/>
        </w:rPr>
        <w:t>ne psychothérapie faite auprès d’un membre certifié pourrait-elle être reconnue pour la certification EFPP ?</w:t>
      </w:r>
    </w:p>
    <w:p w14:paraId="27618429" w14:textId="34E4B620" w:rsidR="000214C8" w:rsidRPr="00375CD4" w:rsidRDefault="007D18E4" w:rsidP="007D18E4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eastAsia="Comic Sans MS" w:hAnsi="Comic Sans MS" w:cs="Comic Sans MS"/>
          <w:sz w:val="22"/>
          <w:szCs w:val="22"/>
        </w:rPr>
        <w:t xml:space="preserve">Intensification de la </w:t>
      </w:r>
      <w:r w:rsidR="00071198" w:rsidRPr="00375CD4">
        <w:rPr>
          <w:rFonts w:ascii="Comic Sans MS" w:eastAsia="Comic Sans MS" w:hAnsi="Comic Sans MS" w:cs="Comic Sans MS"/>
          <w:sz w:val="22"/>
          <w:szCs w:val="22"/>
        </w:rPr>
        <w:t xml:space="preserve">présence de l’EFPP sur le plan </w:t>
      </w:r>
      <w:r w:rsidRPr="00375CD4">
        <w:rPr>
          <w:rFonts w:ascii="Comic Sans MS" w:eastAsia="Comic Sans MS" w:hAnsi="Comic Sans MS" w:cs="Comic Sans MS"/>
          <w:sz w:val="22"/>
          <w:szCs w:val="22"/>
        </w:rPr>
        <w:t xml:space="preserve">de la formation et sur le plan </w:t>
      </w:r>
      <w:r w:rsidR="00071198" w:rsidRPr="00375CD4">
        <w:rPr>
          <w:rFonts w:ascii="Comic Sans MS" w:eastAsia="Comic Sans MS" w:hAnsi="Comic Sans MS" w:cs="Comic Sans MS"/>
          <w:sz w:val="22"/>
          <w:szCs w:val="22"/>
        </w:rPr>
        <w:t>politique</w:t>
      </w:r>
      <w:r w:rsidRPr="00375CD4">
        <w:rPr>
          <w:rFonts w:ascii="Comic Sans MS" w:eastAsia="Comic Sans MS" w:hAnsi="Comic Sans MS" w:cs="Comic Sans MS"/>
          <w:sz w:val="22"/>
          <w:szCs w:val="22"/>
        </w:rPr>
        <w:t xml:space="preserve">, </w:t>
      </w:r>
      <w:r w:rsidR="00383F6D" w:rsidRPr="00375CD4">
        <w:rPr>
          <w:rFonts w:ascii="Comic Sans MS" w:eastAsia="Comic Sans MS" w:hAnsi="Comic Sans MS" w:cs="Comic Sans MS"/>
          <w:sz w:val="22"/>
          <w:szCs w:val="22"/>
        </w:rPr>
        <w:t>perspectives 2022.</w:t>
      </w:r>
    </w:p>
    <w:p w14:paraId="3D767CF9" w14:textId="43338E47" w:rsidR="00620AFF" w:rsidRPr="00375CD4" w:rsidRDefault="006C5518" w:rsidP="00373A21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hAnsi="Comic Sans MS"/>
          <w:sz w:val="22"/>
          <w:szCs w:val="22"/>
        </w:rPr>
        <w:t>Élections statutaires </w:t>
      </w:r>
      <w:r w:rsidR="00DD41EF" w:rsidRPr="00375CD4">
        <w:rPr>
          <w:rFonts w:ascii="Comic Sans MS" w:hAnsi="Comic Sans MS"/>
          <w:sz w:val="22"/>
          <w:szCs w:val="22"/>
        </w:rPr>
        <w:t>:</w:t>
      </w:r>
      <w:r w:rsidR="00D11DCA" w:rsidRPr="00375CD4">
        <w:rPr>
          <w:rFonts w:ascii="Comic Sans MS" w:hAnsi="Comic Sans MS"/>
          <w:sz w:val="22"/>
          <w:szCs w:val="22"/>
        </w:rPr>
        <w:t xml:space="preserve"> Comité</w:t>
      </w:r>
      <w:r w:rsidR="001F7154" w:rsidRPr="00375CD4">
        <w:rPr>
          <w:rFonts w:ascii="Comic Sans MS" w:eastAsia="Comic Sans MS" w:hAnsi="Comic Sans MS" w:cs="Comic Sans MS"/>
          <w:sz w:val="22"/>
          <w:szCs w:val="22"/>
        </w:rPr>
        <w:br/>
      </w:r>
      <w:r w:rsidR="00373A21" w:rsidRPr="00375CD4">
        <w:rPr>
          <w:rFonts w:ascii="Comic Sans MS" w:eastAsia="Comic Sans MS" w:hAnsi="Comic Sans MS" w:cs="Comic Sans MS"/>
          <w:sz w:val="22"/>
          <w:szCs w:val="22"/>
        </w:rPr>
        <w:t>C</w:t>
      </w:r>
      <w:r w:rsidR="007D18E4" w:rsidRPr="00375CD4">
        <w:rPr>
          <w:rFonts w:ascii="Comic Sans MS" w:eastAsia="Comic Sans MS" w:hAnsi="Comic Sans MS" w:cs="Comic Sans MS"/>
          <w:sz w:val="22"/>
          <w:szCs w:val="22"/>
        </w:rPr>
        <w:t>andidature de nouveau(x) membre(s) et retour aux statuts (</w:t>
      </w:r>
      <w:r w:rsidR="00D11DCA" w:rsidRPr="00375CD4">
        <w:rPr>
          <w:rFonts w:ascii="Comic Sans MS" w:eastAsia="Comic Sans MS" w:hAnsi="Comic Sans MS" w:cs="Comic Sans MS"/>
          <w:sz w:val="22"/>
          <w:szCs w:val="22"/>
        </w:rPr>
        <w:t>5</w:t>
      </w:r>
      <w:r w:rsidR="00EA3F72" w:rsidRPr="00375CD4">
        <w:rPr>
          <w:rFonts w:ascii="Comic Sans MS" w:eastAsia="Comic Sans MS" w:hAnsi="Comic Sans MS" w:cs="Comic Sans MS"/>
          <w:sz w:val="22"/>
          <w:szCs w:val="22"/>
        </w:rPr>
        <w:t xml:space="preserve"> membres</w:t>
      </w:r>
      <w:r w:rsidR="00D11DCA" w:rsidRPr="00375CD4">
        <w:rPr>
          <w:rFonts w:ascii="Comic Sans MS" w:eastAsia="Comic Sans MS" w:hAnsi="Comic Sans MS" w:cs="Comic Sans MS"/>
          <w:sz w:val="22"/>
          <w:szCs w:val="22"/>
        </w:rPr>
        <w:t xml:space="preserve"> minimum</w:t>
      </w:r>
      <w:r w:rsidR="007D18E4" w:rsidRPr="00375CD4">
        <w:rPr>
          <w:rFonts w:ascii="Comic Sans MS" w:eastAsia="Comic Sans MS" w:hAnsi="Comic Sans MS" w:cs="Comic Sans MS"/>
          <w:sz w:val="22"/>
          <w:szCs w:val="22"/>
        </w:rPr>
        <w:t>)</w:t>
      </w:r>
      <w:r w:rsidR="00383F6D" w:rsidRPr="00375CD4">
        <w:rPr>
          <w:rFonts w:ascii="Comic Sans MS" w:eastAsia="Comic Sans MS" w:hAnsi="Comic Sans MS" w:cs="Comic Sans MS"/>
          <w:sz w:val="22"/>
          <w:szCs w:val="22"/>
        </w:rPr>
        <w:t> ?</w:t>
      </w:r>
      <w:r w:rsidR="007D18E4" w:rsidRPr="00375CD4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EA3F72" w:rsidRPr="00375CD4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A018CC" w:rsidRPr="00375CD4">
        <w:rPr>
          <w:rFonts w:ascii="Comic Sans MS" w:eastAsia="Comic Sans MS" w:hAnsi="Comic Sans MS" w:cs="Comic Sans MS"/>
          <w:sz w:val="22"/>
          <w:szCs w:val="22"/>
        </w:rPr>
        <w:t>Ou p</w:t>
      </w:r>
      <w:r w:rsidR="00373A21" w:rsidRPr="00375CD4">
        <w:rPr>
          <w:rFonts w:ascii="Comic Sans MS" w:eastAsia="Comic Sans MS" w:hAnsi="Comic Sans MS" w:cs="Comic Sans MS"/>
          <w:sz w:val="22"/>
          <w:szCs w:val="22"/>
        </w:rPr>
        <w:t>rolongation du statut exceptionnel avec Comité à 4 membres jusqu’à la prochaine AG</w:t>
      </w:r>
      <w:r w:rsidR="00383F6D" w:rsidRPr="00375CD4">
        <w:rPr>
          <w:rFonts w:ascii="Comic Sans MS" w:eastAsia="Comic Sans MS" w:hAnsi="Comic Sans MS" w:cs="Comic Sans MS"/>
          <w:sz w:val="22"/>
          <w:szCs w:val="22"/>
        </w:rPr>
        <w:t> </w:t>
      </w:r>
      <w:r w:rsidR="00373A21" w:rsidRPr="00375CD4">
        <w:rPr>
          <w:rFonts w:ascii="Comic Sans MS" w:eastAsia="Comic Sans MS" w:hAnsi="Comic Sans MS" w:cs="Comic Sans MS"/>
          <w:sz w:val="22"/>
          <w:szCs w:val="22"/>
        </w:rPr>
        <w:t>?</w:t>
      </w:r>
    </w:p>
    <w:p w14:paraId="71601B3D" w14:textId="238805C3" w:rsidR="001F7154" w:rsidRPr="00375CD4" w:rsidRDefault="00FB5BAF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hAnsi="Comic Sans MS"/>
          <w:sz w:val="22"/>
          <w:szCs w:val="22"/>
        </w:rPr>
        <w:t>Divers</w:t>
      </w:r>
    </w:p>
    <w:p w14:paraId="7D169AE9" w14:textId="6741C6E4" w:rsidR="00061288" w:rsidRPr="00375CD4" w:rsidRDefault="00061288" w:rsidP="00061288">
      <w:pPr>
        <w:tabs>
          <w:tab w:val="left" w:pos="502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128E7B5F" w14:textId="118B2426" w:rsidR="00061288" w:rsidRPr="00375CD4" w:rsidRDefault="00061288" w:rsidP="0088475F">
      <w:pPr>
        <w:tabs>
          <w:tab w:val="left" w:pos="502"/>
        </w:tabs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eastAsia="Comic Sans MS" w:hAnsi="Comic Sans MS" w:cs="Comic Sans MS"/>
          <w:sz w:val="22"/>
          <w:szCs w:val="22"/>
        </w:rPr>
        <w:t>Le 8.11.21</w:t>
      </w:r>
      <w:r w:rsidR="0088475F" w:rsidRPr="00375CD4">
        <w:rPr>
          <w:rFonts w:ascii="Comic Sans MS" w:eastAsia="Comic Sans MS" w:hAnsi="Comic Sans MS" w:cs="Comic Sans MS"/>
          <w:sz w:val="22"/>
          <w:szCs w:val="22"/>
        </w:rPr>
        <w:t xml:space="preserve">                                                  </w:t>
      </w:r>
      <w:r w:rsidR="006C5518" w:rsidRPr="00375CD4">
        <w:rPr>
          <w:rFonts w:ascii="Comic Sans MS" w:hAnsi="Comic Sans MS"/>
          <w:sz w:val="22"/>
          <w:szCs w:val="22"/>
        </w:rPr>
        <w:t>Pour le Comité</w:t>
      </w:r>
      <w:r w:rsidR="00FB5BAF" w:rsidRPr="00375CD4">
        <w:rPr>
          <w:rFonts w:ascii="Comic Sans MS" w:hAnsi="Comic Sans MS"/>
          <w:sz w:val="22"/>
          <w:szCs w:val="22"/>
        </w:rPr>
        <w:t> </w:t>
      </w:r>
      <w:r w:rsidR="00FB5BAF" w:rsidRPr="00375CD4">
        <w:rPr>
          <w:rFonts w:ascii="Comic Sans MS" w:eastAsia="Comic Sans MS" w:hAnsi="Comic Sans MS" w:cs="Comic Sans MS"/>
          <w:sz w:val="22"/>
          <w:szCs w:val="22"/>
        </w:rPr>
        <w:t xml:space="preserve">: </w:t>
      </w:r>
    </w:p>
    <w:p w14:paraId="1E9C683A" w14:textId="0F567423" w:rsidR="00FB5BAF" w:rsidRPr="00375CD4" w:rsidRDefault="00FB5BAF" w:rsidP="00FB5BAF">
      <w:pPr>
        <w:ind w:left="994" w:firstLine="142"/>
        <w:rPr>
          <w:rFonts w:ascii="Comic Sans MS" w:hAnsi="Comic Sans MS"/>
          <w:sz w:val="22"/>
          <w:szCs w:val="22"/>
          <w:lang w:val="de-CH"/>
        </w:rPr>
      </w:pPr>
      <w:r w:rsidRPr="00375CD4">
        <w:rPr>
          <w:rFonts w:ascii="Comic Sans MS" w:hAnsi="Comic Sans MS"/>
          <w:sz w:val="22"/>
          <w:szCs w:val="22"/>
          <w:lang w:val="de-CH"/>
        </w:rPr>
        <w:t>Catherine Rodrigues-</w:t>
      </w:r>
      <w:proofErr w:type="spellStart"/>
      <w:r w:rsidRPr="00375CD4">
        <w:rPr>
          <w:rFonts w:ascii="Comic Sans MS" w:hAnsi="Comic Sans MS"/>
          <w:sz w:val="22"/>
          <w:szCs w:val="22"/>
          <w:lang w:val="de-CH"/>
        </w:rPr>
        <w:t>Dagaeff</w:t>
      </w:r>
      <w:proofErr w:type="spellEnd"/>
      <w:r w:rsidRPr="00375CD4">
        <w:rPr>
          <w:rFonts w:ascii="Comic Sans MS" w:hAnsi="Comic Sans MS"/>
          <w:sz w:val="22"/>
          <w:szCs w:val="22"/>
          <w:lang w:val="de-CH"/>
        </w:rPr>
        <w:t xml:space="preserve">      </w:t>
      </w:r>
      <w:r w:rsidR="00061288" w:rsidRPr="00375CD4">
        <w:rPr>
          <w:rFonts w:ascii="Comic Sans MS" w:hAnsi="Comic Sans MS"/>
          <w:sz w:val="22"/>
          <w:szCs w:val="22"/>
          <w:lang w:val="de-CH"/>
        </w:rPr>
        <w:t xml:space="preserve">                      </w:t>
      </w:r>
      <w:r w:rsidRPr="00375CD4">
        <w:rPr>
          <w:rFonts w:ascii="Comic Sans MS" w:hAnsi="Comic Sans MS"/>
          <w:sz w:val="22"/>
          <w:szCs w:val="22"/>
          <w:lang w:val="de-CH"/>
        </w:rPr>
        <w:t>Muriel Kaufmann</w:t>
      </w:r>
    </w:p>
    <w:p w14:paraId="6D8D2401" w14:textId="1A7C0993" w:rsidR="00061288" w:rsidRPr="00375CD4" w:rsidRDefault="00061288" w:rsidP="00061288">
      <w:pPr>
        <w:ind w:left="4118" w:firstLine="142"/>
        <w:rPr>
          <w:rFonts w:ascii="Comic Sans MS" w:eastAsia="Comic Sans MS" w:hAnsi="Comic Sans MS" w:cs="Comic Sans MS"/>
          <w:sz w:val="22"/>
          <w:szCs w:val="22"/>
        </w:rPr>
      </w:pPr>
      <w:r w:rsidRPr="00375CD4">
        <w:rPr>
          <w:rFonts w:ascii="Comic Sans MS" w:eastAsia="Comic Sans MS" w:hAnsi="Comic Sans MS" w:cs="Comic Sans MS"/>
          <w:sz w:val="22"/>
          <w:szCs w:val="22"/>
        </w:rPr>
        <w:t>Co-présidentes</w:t>
      </w:r>
    </w:p>
    <w:sectPr w:rsidR="00061288" w:rsidRPr="00375CD4" w:rsidSect="00DD4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1" w:bottom="284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3B89" w14:textId="77777777" w:rsidR="00DC7A28" w:rsidRDefault="00DC7A28">
      <w:r>
        <w:separator/>
      </w:r>
    </w:p>
  </w:endnote>
  <w:endnote w:type="continuationSeparator" w:id="0">
    <w:p w14:paraId="5E433145" w14:textId="77777777" w:rsidR="00DC7A28" w:rsidRDefault="00DC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E00D" w14:textId="77777777" w:rsidR="007B3C14" w:rsidRDefault="007B3C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A984" w14:textId="77777777" w:rsidR="00DD41EF" w:rsidRDefault="00DD41EF">
    <w:pPr>
      <w:pStyle w:val="En-tte"/>
      <w:jc w:val="right"/>
    </w:pPr>
    <w:r>
      <w:rPr>
        <w:rFonts w:ascii="Arial"/>
        <w:sz w:val="20"/>
        <w:szCs w:val="20"/>
      </w:rPr>
      <w:t xml:space="preserve">-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375CD4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0264" w14:textId="77777777" w:rsidR="00DD41EF" w:rsidRDefault="00DD41EF">
    <w:pPr>
      <w:pStyle w:val="Pieddepage"/>
    </w:pPr>
    <w:r>
      <w:t>__________________________________________________________________________________</w:t>
    </w:r>
  </w:p>
  <w:p w14:paraId="248D8525" w14:textId="4A33D5EB" w:rsidR="001C3447" w:rsidRDefault="001C3447" w:rsidP="001C3447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  <w:lang w:val="fr-CH"/>
      </w:rPr>
    </w:pPr>
    <w:r>
      <w:rPr>
        <w:rFonts w:ascii="Arial Narrow" w:hAnsi="Arial Narrow"/>
        <w:spacing w:val="5"/>
        <w:sz w:val="17"/>
        <w:lang w:val="fr-CH"/>
      </w:rPr>
      <w:t>Secrétariat administrat</w:t>
    </w:r>
    <w:r w:rsidR="00C05097">
      <w:rPr>
        <w:rFonts w:ascii="Arial Narrow" w:hAnsi="Arial Narrow"/>
        <w:spacing w:val="5"/>
        <w:sz w:val="17"/>
        <w:lang w:val="fr-CH"/>
      </w:rPr>
      <w:t xml:space="preserve">if : </w:t>
    </w:r>
    <w:r>
      <w:rPr>
        <w:rFonts w:ascii="Arial Narrow" w:hAnsi="Arial Narrow"/>
        <w:spacing w:val="5"/>
        <w:sz w:val="16"/>
        <w:szCs w:val="16"/>
        <w:lang w:val="fr-CH"/>
      </w:rPr>
      <w:t>EFPP Suisse Romande, 1000 Lausanne</w:t>
    </w:r>
  </w:p>
  <w:p w14:paraId="05E3E015" w14:textId="11A32168" w:rsidR="00DD41EF" w:rsidRPr="001C3447" w:rsidRDefault="001C3447" w:rsidP="001C3447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  <w:lang w:val="fr-CH"/>
      </w:rPr>
    </w:pPr>
    <w:r>
      <w:rPr>
        <w:rFonts w:ascii="Arial Narrow" w:hAnsi="Arial Narrow"/>
        <w:spacing w:val="5"/>
        <w:sz w:val="17"/>
        <w:lang w:val="fr-CH"/>
      </w:rPr>
      <w:t>secretariat@annuaire-membres-efpp.ch – www.efpp.ch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98BB" w14:textId="77777777" w:rsidR="00DC7A28" w:rsidRDefault="00DC7A28">
      <w:r>
        <w:separator/>
      </w:r>
    </w:p>
  </w:footnote>
  <w:footnote w:type="continuationSeparator" w:id="0">
    <w:p w14:paraId="0ACEF170" w14:textId="77777777" w:rsidR="00DC7A28" w:rsidRDefault="00DC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9C21" w14:textId="77777777" w:rsidR="007B3C14" w:rsidRDefault="007B3C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3205" w14:textId="77777777" w:rsidR="007B3C14" w:rsidRDefault="007B3C1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B4E0" w14:textId="77777777" w:rsidR="00DD41EF" w:rsidRDefault="00DD41EF">
    <w:pPr>
      <w:pStyle w:val="En-tte"/>
      <w:tabs>
        <w:tab w:val="clear" w:pos="4536"/>
        <w:tab w:val="clear" w:pos="9072"/>
      </w:tabs>
    </w:pPr>
    <w:r>
      <w:rPr>
        <w:noProof/>
        <w:lang w:val="fr-CH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26A74ED" wp14:editId="69147FC3">
              <wp:simplePos x="0" y="0"/>
              <wp:positionH relativeFrom="page">
                <wp:posOffset>737870</wp:posOffset>
              </wp:positionH>
              <wp:positionV relativeFrom="page">
                <wp:posOffset>554355</wp:posOffset>
              </wp:positionV>
              <wp:extent cx="2513965" cy="93472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3965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2422F68" w14:textId="77777777" w:rsidR="00DD41EF" w:rsidRPr="00472BFA" w:rsidRDefault="00DD41EF">
                          <w:pPr>
                            <w:spacing w:line="220" w:lineRule="atLeast"/>
                            <w:rPr>
                              <w:rFonts w:ascii="Arial Narrow" w:eastAsia="Arial Narrow Bold" w:hAnsi="Arial Narrow" w:cs="Arial Narrow Bold"/>
                              <w:b/>
                              <w:spacing w:val="5"/>
                              <w:sz w:val="17"/>
                              <w:szCs w:val="17"/>
                            </w:rPr>
                          </w:pPr>
                          <w:r w:rsidRPr="00472BFA">
                            <w:rPr>
                              <w:rFonts w:ascii="Arial Narrow" w:hAnsi="Arial Narrow"/>
                              <w:b/>
                              <w:spacing w:val="5"/>
                              <w:sz w:val="17"/>
                              <w:szCs w:val="17"/>
                            </w:rPr>
                            <w:t>EFPP Suisse romande</w:t>
                          </w:r>
                        </w:p>
                        <w:p w14:paraId="20218DF0" w14:textId="77777777" w:rsidR="00DD41EF" w:rsidRPr="00931A47" w:rsidRDefault="00DD41EF">
                          <w:pPr>
                            <w:spacing w:line="220" w:lineRule="atLeast"/>
                            <w:rPr>
                              <w:rFonts w:ascii="Arial Narrow" w:hAnsi="Arial Narrow"/>
                            </w:rPr>
                          </w:pPr>
                          <w:r w:rsidRPr="00931A47">
                            <w:rPr>
                              <w:rFonts w:ascii="Arial Narrow" w:hAnsi="Arial Narrow"/>
                              <w:spacing w:val="5"/>
                              <w:sz w:val="17"/>
                              <w:szCs w:val="17"/>
                            </w:rPr>
                            <w:t>Section adultes et section enfants et adolescents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6A74ED" id="officeArt object" o:spid="_x0000_s1026" style="position:absolute;margin-left:58.1pt;margin-top:43.65pt;width:197.95pt;height:73.6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" stroked="f" strokeweight="1pt">
              <v:stroke miterlimit="4"/>
              <v:textbox inset="1.27mm,1.27mm,1.27mm,1.27mm">
                <w:txbxContent>
                  <w:p w14:paraId="62422F68" w14:textId="77777777" w:rsidR="00DD41EF" w:rsidRPr="00472BFA" w:rsidRDefault="00DD41EF">
                    <w:pPr>
                      <w:spacing w:line="220" w:lineRule="atLeast"/>
                      <w:rPr>
                        <w:rFonts w:ascii="Arial Narrow" w:eastAsia="Arial Narrow Bold" w:hAnsi="Arial Narrow" w:cs="Arial Narrow Bold"/>
                        <w:b/>
                        <w:spacing w:val="5"/>
                        <w:sz w:val="17"/>
                        <w:szCs w:val="17"/>
                      </w:rPr>
                    </w:pPr>
                    <w:r w:rsidRPr="00472BFA">
                      <w:rPr>
                        <w:rFonts w:ascii="Arial Narrow" w:hAnsi="Arial Narrow"/>
                        <w:b/>
                        <w:spacing w:val="5"/>
                        <w:sz w:val="17"/>
                        <w:szCs w:val="17"/>
                      </w:rPr>
                      <w:t>EFPP Suisse romande</w:t>
                    </w:r>
                  </w:p>
                  <w:p w14:paraId="20218DF0" w14:textId="77777777" w:rsidR="00DD41EF" w:rsidRPr="00931A47" w:rsidRDefault="00DD41EF">
                    <w:pPr>
                      <w:spacing w:line="220" w:lineRule="atLeast"/>
                      <w:rPr>
                        <w:rFonts w:ascii="Arial Narrow" w:hAnsi="Arial Narrow"/>
                      </w:rPr>
                    </w:pPr>
                    <w:r w:rsidRPr="00931A47">
                      <w:rPr>
                        <w:rFonts w:ascii="Arial Narrow" w:hAnsi="Arial Narrow"/>
                        <w:spacing w:val="5"/>
                        <w:sz w:val="17"/>
                        <w:szCs w:val="17"/>
                      </w:rPr>
                      <w:t>Section adultes et section enfants et adolescents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fr-CH"/>
      </w:rPr>
      <w:drawing>
        <wp:anchor distT="152400" distB="152400" distL="152400" distR="152400" simplePos="0" relativeHeight="251659264" behindDoc="1" locked="0" layoutInCell="1" allowOverlap="1" wp14:anchorId="5276499C" wp14:editId="1EF2C37C">
          <wp:simplePos x="0" y="0"/>
          <wp:positionH relativeFrom="page">
            <wp:posOffset>4443095</wp:posOffset>
          </wp:positionH>
          <wp:positionV relativeFrom="page">
            <wp:posOffset>507365</wp:posOffset>
          </wp:positionV>
          <wp:extent cx="2692400" cy="6096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fpp_logosuiss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24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4700"/>
    <w:multiLevelType w:val="multilevel"/>
    <w:tmpl w:val="D7A456D6"/>
    <w:styleLink w:val="List0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2">
      <w:start w:val="1"/>
      <w:numFmt w:val="decimal"/>
      <w:lvlText w:val="%3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4">
      <w:start w:val="1"/>
      <w:numFmt w:val="decimal"/>
      <w:lvlText w:val="%5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5">
      <w:start w:val="1"/>
      <w:numFmt w:val="decimal"/>
      <w:lvlText w:val="%6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6">
      <w:start w:val="1"/>
      <w:numFmt w:val="decimal"/>
      <w:lvlText w:val="%7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7">
      <w:start w:val="1"/>
      <w:numFmt w:val="decimal"/>
      <w:lvlText w:val="%8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8">
      <w:start w:val="1"/>
      <w:numFmt w:val="decimal"/>
      <w:lvlText w:val="%9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</w:abstractNum>
  <w:abstractNum w:abstractNumId="1" w15:restartNumberingAfterBreak="0">
    <w:nsid w:val="2BE770B5"/>
    <w:multiLevelType w:val="multilevel"/>
    <w:tmpl w:val="2BDAC8B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2">
      <w:start w:val="1"/>
      <w:numFmt w:val="decimal"/>
      <w:lvlText w:val="%3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4">
      <w:start w:val="1"/>
      <w:numFmt w:val="decimal"/>
      <w:lvlText w:val="%5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5">
      <w:start w:val="1"/>
      <w:numFmt w:val="decimal"/>
      <w:lvlText w:val="%6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6">
      <w:start w:val="1"/>
      <w:numFmt w:val="decimal"/>
      <w:lvlText w:val="%7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7">
      <w:start w:val="1"/>
      <w:numFmt w:val="decimal"/>
      <w:lvlText w:val="%8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8">
      <w:start w:val="1"/>
      <w:numFmt w:val="decimal"/>
      <w:lvlText w:val="%9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</w:abstractNum>
  <w:abstractNum w:abstractNumId="2" w15:restartNumberingAfterBreak="0">
    <w:nsid w:val="5BA74F8D"/>
    <w:multiLevelType w:val="multilevel"/>
    <w:tmpl w:val="4C2EE60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2">
      <w:start w:val="1"/>
      <w:numFmt w:val="decimal"/>
      <w:lvlText w:val="%3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4">
      <w:start w:val="1"/>
      <w:numFmt w:val="decimal"/>
      <w:lvlText w:val="%5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5">
      <w:start w:val="1"/>
      <w:numFmt w:val="decimal"/>
      <w:lvlText w:val="%6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6">
      <w:start w:val="1"/>
      <w:numFmt w:val="decimal"/>
      <w:lvlText w:val="%7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7">
      <w:start w:val="1"/>
      <w:numFmt w:val="decimal"/>
      <w:lvlText w:val="%8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8">
      <w:start w:val="1"/>
      <w:numFmt w:val="decimal"/>
      <w:lvlText w:val="%9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</w:abstractNum>
  <w:abstractNum w:abstractNumId="3" w15:restartNumberingAfterBreak="0">
    <w:nsid w:val="5F3427A6"/>
    <w:multiLevelType w:val="multilevel"/>
    <w:tmpl w:val="AD40093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6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Comic Sans MS" w:eastAsia="Comic Sans MS" w:hAnsi="Comic Sans MS" w:cs="Comic Sans MS"/>
          <w:b w:val="0"/>
          <w:i w:val="0"/>
          <w:position w:val="0"/>
          <w:sz w:val="22"/>
          <w:szCs w:val="22"/>
          <w:lang w:val="fr-FR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D6"/>
    <w:rsid w:val="000068A3"/>
    <w:rsid w:val="000214C8"/>
    <w:rsid w:val="00021FAE"/>
    <w:rsid w:val="00041994"/>
    <w:rsid w:val="00054202"/>
    <w:rsid w:val="00061288"/>
    <w:rsid w:val="00071198"/>
    <w:rsid w:val="000A0306"/>
    <w:rsid w:val="000A4E71"/>
    <w:rsid w:val="000C184F"/>
    <w:rsid w:val="000C49D6"/>
    <w:rsid w:val="000F3F54"/>
    <w:rsid w:val="000F4199"/>
    <w:rsid w:val="000F73B5"/>
    <w:rsid w:val="00122B9F"/>
    <w:rsid w:val="0014052A"/>
    <w:rsid w:val="001617D0"/>
    <w:rsid w:val="00162EC0"/>
    <w:rsid w:val="00180C0F"/>
    <w:rsid w:val="00190EF6"/>
    <w:rsid w:val="001C3447"/>
    <w:rsid w:val="001E13AE"/>
    <w:rsid w:val="001E68A4"/>
    <w:rsid w:val="001F7154"/>
    <w:rsid w:val="0020496E"/>
    <w:rsid w:val="00206673"/>
    <w:rsid w:val="00215E1F"/>
    <w:rsid w:val="0023465F"/>
    <w:rsid w:val="00234770"/>
    <w:rsid w:val="002404B8"/>
    <w:rsid w:val="0028256B"/>
    <w:rsid w:val="0028447C"/>
    <w:rsid w:val="00284DC5"/>
    <w:rsid w:val="002A3F32"/>
    <w:rsid w:val="002A5D26"/>
    <w:rsid w:val="002D539C"/>
    <w:rsid w:val="002E680C"/>
    <w:rsid w:val="002F06F6"/>
    <w:rsid w:val="002F1A28"/>
    <w:rsid w:val="00360C2C"/>
    <w:rsid w:val="00373A21"/>
    <w:rsid w:val="00375CD4"/>
    <w:rsid w:val="00377DD8"/>
    <w:rsid w:val="00383F6D"/>
    <w:rsid w:val="00405305"/>
    <w:rsid w:val="004144DE"/>
    <w:rsid w:val="00432B37"/>
    <w:rsid w:val="004373FC"/>
    <w:rsid w:val="00472BFA"/>
    <w:rsid w:val="004D3EF2"/>
    <w:rsid w:val="004E35E2"/>
    <w:rsid w:val="004F1518"/>
    <w:rsid w:val="004F481D"/>
    <w:rsid w:val="005225AB"/>
    <w:rsid w:val="00531D6F"/>
    <w:rsid w:val="005413A3"/>
    <w:rsid w:val="00574D90"/>
    <w:rsid w:val="00576267"/>
    <w:rsid w:val="005A4950"/>
    <w:rsid w:val="005B05A1"/>
    <w:rsid w:val="005D27CF"/>
    <w:rsid w:val="005D7F74"/>
    <w:rsid w:val="005E6FC6"/>
    <w:rsid w:val="00602E9A"/>
    <w:rsid w:val="006164FD"/>
    <w:rsid w:val="00620AFF"/>
    <w:rsid w:val="00651D49"/>
    <w:rsid w:val="00682D09"/>
    <w:rsid w:val="006C5518"/>
    <w:rsid w:val="006F312C"/>
    <w:rsid w:val="007015AE"/>
    <w:rsid w:val="00712012"/>
    <w:rsid w:val="007A64F4"/>
    <w:rsid w:val="007B33E0"/>
    <w:rsid w:val="007B3C14"/>
    <w:rsid w:val="007C5F85"/>
    <w:rsid w:val="007D18E4"/>
    <w:rsid w:val="007E743A"/>
    <w:rsid w:val="00805D12"/>
    <w:rsid w:val="00811961"/>
    <w:rsid w:val="00811F81"/>
    <w:rsid w:val="00812127"/>
    <w:rsid w:val="00813B5E"/>
    <w:rsid w:val="00817E34"/>
    <w:rsid w:val="0084542C"/>
    <w:rsid w:val="0085294C"/>
    <w:rsid w:val="00863701"/>
    <w:rsid w:val="0088475F"/>
    <w:rsid w:val="008A7B5F"/>
    <w:rsid w:val="008A7D4F"/>
    <w:rsid w:val="008C32AC"/>
    <w:rsid w:val="008C390E"/>
    <w:rsid w:val="008D45B2"/>
    <w:rsid w:val="008F669E"/>
    <w:rsid w:val="008F7153"/>
    <w:rsid w:val="00911484"/>
    <w:rsid w:val="00931A47"/>
    <w:rsid w:val="0096218D"/>
    <w:rsid w:val="009763E3"/>
    <w:rsid w:val="009A17A1"/>
    <w:rsid w:val="009B73B7"/>
    <w:rsid w:val="009C598A"/>
    <w:rsid w:val="00A018CC"/>
    <w:rsid w:val="00A069C6"/>
    <w:rsid w:val="00A168FC"/>
    <w:rsid w:val="00A736DF"/>
    <w:rsid w:val="00AA56CE"/>
    <w:rsid w:val="00AB03F9"/>
    <w:rsid w:val="00AB2124"/>
    <w:rsid w:val="00AC576F"/>
    <w:rsid w:val="00AC7106"/>
    <w:rsid w:val="00AD5EB6"/>
    <w:rsid w:val="00B045FF"/>
    <w:rsid w:val="00B27830"/>
    <w:rsid w:val="00B51154"/>
    <w:rsid w:val="00B543E9"/>
    <w:rsid w:val="00B57C1B"/>
    <w:rsid w:val="00B90602"/>
    <w:rsid w:val="00BE0488"/>
    <w:rsid w:val="00C0387C"/>
    <w:rsid w:val="00C05097"/>
    <w:rsid w:val="00C30258"/>
    <w:rsid w:val="00C53721"/>
    <w:rsid w:val="00C7257B"/>
    <w:rsid w:val="00C82E78"/>
    <w:rsid w:val="00CC0764"/>
    <w:rsid w:val="00CF6B72"/>
    <w:rsid w:val="00CF6EC1"/>
    <w:rsid w:val="00D11DCA"/>
    <w:rsid w:val="00D477E7"/>
    <w:rsid w:val="00D51BAE"/>
    <w:rsid w:val="00D54E1E"/>
    <w:rsid w:val="00D5530B"/>
    <w:rsid w:val="00D572D2"/>
    <w:rsid w:val="00D85C3B"/>
    <w:rsid w:val="00D91B0C"/>
    <w:rsid w:val="00D9758F"/>
    <w:rsid w:val="00DA62C0"/>
    <w:rsid w:val="00DA6F65"/>
    <w:rsid w:val="00DB50B5"/>
    <w:rsid w:val="00DC7A28"/>
    <w:rsid w:val="00DD41EF"/>
    <w:rsid w:val="00DE2A3F"/>
    <w:rsid w:val="00DF4694"/>
    <w:rsid w:val="00E02D62"/>
    <w:rsid w:val="00E55C62"/>
    <w:rsid w:val="00E62B2C"/>
    <w:rsid w:val="00E74714"/>
    <w:rsid w:val="00E767C4"/>
    <w:rsid w:val="00E76CF4"/>
    <w:rsid w:val="00EA3F72"/>
    <w:rsid w:val="00EB6345"/>
    <w:rsid w:val="00EC34E0"/>
    <w:rsid w:val="00EE4CC8"/>
    <w:rsid w:val="00EF6879"/>
    <w:rsid w:val="00F01FCF"/>
    <w:rsid w:val="00F16535"/>
    <w:rsid w:val="00F21334"/>
    <w:rsid w:val="00F434BD"/>
    <w:rsid w:val="00F452E5"/>
    <w:rsid w:val="00F65337"/>
    <w:rsid w:val="00F65A0F"/>
    <w:rsid w:val="00F76789"/>
    <w:rsid w:val="00F77B2E"/>
    <w:rsid w:val="00FA0DD2"/>
    <w:rsid w:val="00FA79E9"/>
    <w:rsid w:val="00FB1BE8"/>
    <w:rsid w:val="00FB2178"/>
    <w:rsid w:val="00FB5BAF"/>
    <w:rsid w:val="00FC3BE9"/>
    <w:rsid w:val="00FD6CE8"/>
    <w:rsid w:val="00FE4CDA"/>
    <w:rsid w:val="7FA09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F439"/>
  <w15:docId w15:val="{C8513495-E3FA-48C4-BDF6-507829DA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paragraph" w:styleId="Titre1">
    <w:name w:val="heading 1"/>
    <w:next w:val="Normal"/>
    <w:pPr>
      <w:keepNext/>
      <w:jc w:val="center"/>
      <w:outlineLvl w:val="0"/>
    </w:pPr>
    <w:rPr>
      <w:rFonts w:ascii="Arial Bold" w:eastAsia="Arial Bold" w:hAnsi="Arial Bold" w:cs="Arial Bold"/>
      <w:color w:val="000000"/>
      <w:sz w:val="26"/>
      <w:szCs w:val="26"/>
      <w:u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20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numbering" w:customStyle="1" w:styleId="List0">
    <w:name w:val="List 0"/>
    <w:basedOn w:val="Style1import"/>
    <w:pPr>
      <w:numPr>
        <w:numId w:val="5"/>
      </w:numPr>
    </w:pPr>
  </w:style>
  <w:style w:type="numbering" w:customStyle="1" w:styleId="Style1import">
    <w:name w:val="Style 1 importé"/>
  </w:style>
  <w:style w:type="paragraph" w:styleId="Corpsdetexte">
    <w:name w:val="Body Text"/>
    <w:pPr>
      <w:spacing w:after="120"/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aragraphedeliste">
    <w:name w:val="List Paragraph"/>
    <w:basedOn w:val="Normal"/>
    <w:uiPriority w:val="34"/>
    <w:qFormat/>
    <w:rsid w:val="000F73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71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153"/>
    <w:rPr>
      <w:rFonts w:ascii="Tahoma" w:hAnsi="Tahoma" w:cs="Tahoma"/>
      <w:color w:val="000000"/>
      <w:sz w:val="16"/>
      <w:szCs w:val="16"/>
      <w:u w:color="00000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016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BFC4-3745-4032-9EDC-12F526FA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Chollet Catherine</dc:creator>
  <cp:lastModifiedBy>Catherine Rodrigues</cp:lastModifiedBy>
  <cp:revision>2</cp:revision>
  <cp:lastPrinted>2021-11-08T20:17:00Z</cp:lastPrinted>
  <dcterms:created xsi:type="dcterms:W3CDTF">2021-12-07T08:20:00Z</dcterms:created>
  <dcterms:modified xsi:type="dcterms:W3CDTF">2021-12-07T08:20:00Z</dcterms:modified>
</cp:coreProperties>
</file>